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FF8E" w14:textId="62DF2945" w:rsidR="003406A4" w:rsidRDefault="00427748" w:rsidP="00175AF4">
      <w:pPr>
        <w:jc w:val="both"/>
      </w:pPr>
      <w:r>
        <w:t xml:space="preserve">Le 7 janvier prochain, un commerce local, « Les Arts Enracinés » </w:t>
      </w:r>
      <w:r w:rsidR="003406A4">
        <w:t>organise</w:t>
      </w:r>
      <w:r>
        <w:t xml:space="preserve"> une journée de « rencontre nationaliste au Puy-en-</w:t>
      </w:r>
      <w:r w:rsidR="00627559">
        <w:t>V</w:t>
      </w:r>
      <w:r>
        <w:t>elay ».</w:t>
      </w:r>
      <w:r w:rsidR="003406A4">
        <w:t xml:space="preserve"> La publicité autour de cet évènement circulant sur les réseaux sociaux, notre bureau en a été saisi par un certain nombre de citoyens.</w:t>
      </w:r>
    </w:p>
    <w:p w14:paraId="3F3B5F54" w14:textId="77777777" w:rsidR="003406A4" w:rsidRDefault="003406A4" w:rsidP="00175AF4">
      <w:pPr>
        <w:jc w:val="both"/>
      </w:pPr>
    </w:p>
    <w:p w14:paraId="44358404" w14:textId="109CD524" w:rsidR="00427748" w:rsidRDefault="00427748" w:rsidP="00175AF4">
      <w:pPr>
        <w:jc w:val="both"/>
      </w:pPr>
      <w:r>
        <w:t xml:space="preserve"> Deux représentants de la mouvance nationaliste fran</w:t>
      </w:r>
      <w:r w:rsidR="00627559">
        <w:t>ç</w:t>
      </w:r>
      <w:r>
        <w:t>aise la plus extrémiste seront conviés</w:t>
      </w:r>
      <w:r w:rsidR="004F373B">
        <w:t xml:space="preserve"> pour l’occasion</w:t>
      </w:r>
      <w:r>
        <w:t> : l’avocat Pierre-Marie Bonneau ainsi que le militant Yvan Benedetti. Le premier</w:t>
      </w:r>
      <w:r w:rsidR="007346F3">
        <w:t>, est connu pour être le défenseur de l’</w:t>
      </w:r>
      <w:r w:rsidR="005C3A0A">
        <w:t>extrême</w:t>
      </w:r>
      <w:r w:rsidR="007346F3">
        <w:t xml:space="preserve"> droite la plus radicale, celle qui </w:t>
      </w:r>
      <w:r w:rsidR="00C12D87">
        <w:t xml:space="preserve">n’a pas peur d’assumer ouvertement ses obsessions </w:t>
      </w:r>
      <w:r w:rsidR="005C3A0A">
        <w:t>néo-nazies</w:t>
      </w:r>
      <w:r w:rsidR="00C12D87">
        <w:t xml:space="preserve"> ou antisémites ainsi que ses nostalgies pétainistes. Le second, est connu pour être le porte-parole du groupe « </w:t>
      </w:r>
      <w:r w:rsidR="005C3A0A">
        <w:t>J</w:t>
      </w:r>
      <w:r w:rsidR="00C12D87">
        <w:t xml:space="preserve">eune </w:t>
      </w:r>
      <w:r w:rsidR="005C3A0A">
        <w:t>N</w:t>
      </w:r>
      <w:r w:rsidR="00C12D87">
        <w:t>ation »</w:t>
      </w:r>
      <w:r w:rsidR="003406A4">
        <w:t xml:space="preserve"> et du parti Nationaliste français. Il vient d’ailleurs à nouveau d’être condamné pour contestation de crimes contre l’humanité mais également pour avoir agressé des journalistes lors d’une manifestation. </w:t>
      </w:r>
    </w:p>
    <w:p w14:paraId="5B21BF43" w14:textId="38B35112" w:rsidR="003406A4" w:rsidRDefault="003406A4" w:rsidP="00175AF4">
      <w:pPr>
        <w:jc w:val="both"/>
      </w:pPr>
    </w:p>
    <w:p w14:paraId="56EC3425" w14:textId="3DF123C0" w:rsidR="00F261DF" w:rsidRDefault="003406A4" w:rsidP="00175AF4">
      <w:pPr>
        <w:jc w:val="both"/>
      </w:pPr>
      <w:r>
        <w:t xml:space="preserve">La section départementale de la </w:t>
      </w:r>
      <w:r w:rsidR="005C3A0A">
        <w:t>L</w:t>
      </w:r>
      <w:r>
        <w:t xml:space="preserve">icra entend dénoncer </w:t>
      </w:r>
      <w:r w:rsidR="004F373B">
        <w:t xml:space="preserve">le plus fermement possible les positions </w:t>
      </w:r>
      <w:r w:rsidR="005C3A0A">
        <w:t>extrémistes</w:t>
      </w:r>
      <w:r w:rsidR="004F373B">
        <w:t xml:space="preserve"> </w:t>
      </w:r>
      <w:r w:rsidR="005C3A0A">
        <w:t>défendues</w:t>
      </w:r>
      <w:r w:rsidR="004F373B">
        <w:t xml:space="preserve"> par ces deux individus</w:t>
      </w:r>
      <w:r w:rsidR="00F261DF">
        <w:t xml:space="preserve">. L’antisémitisme et le négationnisme constituent des </w:t>
      </w:r>
      <w:r w:rsidR="005C3A0A">
        <w:t>infractions punies</w:t>
      </w:r>
      <w:r w:rsidR="00F261DF">
        <w:t xml:space="preserve"> par le Code pénal. </w:t>
      </w:r>
    </w:p>
    <w:p w14:paraId="014D7DC2" w14:textId="77777777" w:rsidR="009B3267" w:rsidRDefault="009B3267" w:rsidP="00175AF4">
      <w:pPr>
        <w:jc w:val="both"/>
      </w:pPr>
    </w:p>
    <w:p w14:paraId="0A176236" w14:textId="60A29381" w:rsidR="00F261DF" w:rsidRDefault="00F261DF" w:rsidP="00175AF4">
      <w:pPr>
        <w:jc w:val="both"/>
      </w:pPr>
      <w:r>
        <w:t>D’autre part, notre section s’inquiète de la possibilité réelle de troubles à l’ordre public que pourrait occasionner la présence</w:t>
      </w:r>
      <w:r w:rsidR="00127AD5">
        <w:t>,</w:t>
      </w:r>
      <w:r>
        <w:t xml:space="preserve"> ce </w:t>
      </w:r>
      <w:r w:rsidR="005C3A0A">
        <w:t>jour-là,</w:t>
      </w:r>
      <w:r w:rsidR="00127AD5">
        <w:t xml:space="preserve"> de plusieurs militants violents proches de la mouvance nationaliste. Elle tient à rappeler que lors d’un précédent évènement organisé par ce commerce, un couple de ponots avait été violemment pris à parti par des individus plus ou moins lié aux organisateurs de cet évènement. </w:t>
      </w:r>
      <w:r w:rsidR="00C63473">
        <w:t xml:space="preserve">Elle espère </w:t>
      </w:r>
      <w:r w:rsidR="005C3A0A">
        <w:t>que tout sera mis en place pour éviter ce genre de débordements et assurer la sécurité d’éventuels manifestants hostiles à la tenue d’un tel rassemblement dans une ville, Le-</w:t>
      </w:r>
      <w:r w:rsidR="00175AF4">
        <w:t>P</w:t>
      </w:r>
      <w:r w:rsidR="005C3A0A">
        <w:t xml:space="preserve">uy-en-Velay, </w:t>
      </w:r>
      <w:r w:rsidR="00175AF4">
        <w:t xml:space="preserve">qui vient seulement d’honorer la mémoire de certains de ses citoyens ayant pris la décision de protéger des réfugiés juifs durant la Seconde Guerre mondiale. </w:t>
      </w:r>
    </w:p>
    <w:p w14:paraId="58019D58" w14:textId="50FE1EDF" w:rsidR="00175AF4" w:rsidRDefault="00175AF4" w:rsidP="00175AF4">
      <w:pPr>
        <w:jc w:val="both"/>
      </w:pPr>
    </w:p>
    <w:p w14:paraId="3FF32C0D" w14:textId="36E79C0A" w:rsidR="00175AF4" w:rsidRDefault="00175AF4" w:rsidP="00175AF4">
      <w:pPr>
        <w:jc w:val="both"/>
      </w:pPr>
      <w:r>
        <w:t>Notre section entend également condamner fermement la campagne d’affichage menée par le même groupuscule</w:t>
      </w:r>
      <w:r w:rsidR="00450BA6">
        <w:t xml:space="preserve"> </w:t>
      </w:r>
      <w:r w:rsidR="00DA4D09">
        <w:t xml:space="preserve">dans différentes communes de Haute-Loire, visant à glorifier le Maréchal Pétain </w:t>
      </w:r>
      <w:r w:rsidR="00627559">
        <w:t>et</w:t>
      </w:r>
      <w:r w:rsidR="00DA4D09">
        <w:t xml:space="preserve"> le régime de Vichy</w:t>
      </w:r>
      <w:r w:rsidR="00B72A2D">
        <w:t xml:space="preserve">, ainsi que la mise en vente par le commerce nommé ci-dessus d’un ouvrage se livrant à l’apologie du nazisme, du racisme et de l’antisémitisme et interdit de fait à la vente sur l’ensemble du territoire. </w:t>
      </w:r>
    </w:p>
    <w:p w14:paraId="03874AA7" w14:textId="78478D01" w:rsidR="00B72A2D" w:rsidRDefault="00B72A2D" w:rsidP="00175AF4">
      <w:pPr>
        <w:jc w:val="both"/>
      </w:pPr>
    </w:p>
    <w:p w14:paraId="6BF9633C" w14:textId="5C366625" w:rsidR="00B72A2D" w:rsidRDefault="00B72A2D" w:rsidP="00175AF4">
      <w:pPr>
        <w:jc w:val="both"/>
      </w:pPr>
      <w:r>
        <w:t xml:space="preserve">En vertu de tout cela, nous appelons l’ensemble des autorités </w:t>
      </w:r>
      <w:r w:rsidR="00627559">
        <w:t xml:space="preserve">de l’État et de la ville </w:t>
      </w:r>
      <w:r>
        <w:t xml:space="preserve">à faire preuve de la plus grande fermeté possible à l’égard des agissements de ce groupe </w:t>
      </w:r>
      <w:r w:rsidR="003C362C">
        <w:t>afin de préserver la qualité de vie qui est la nôtre dans notre département rural et lui permettre de se montrer digne de l’héritage de ses aïeux.</w:t>
      </w:r>
      <w:r w:rsidR="00627559">
        <w:t xml:space="preserve"> L’antisémitisme</w:t>
      </w:r>
      <w:r w:rsidR="00450BA6">
        <w:t xml:space="preserve"> et la haine de l’autre</w:t>
      </w:r>
      <w:r w:rsidR="00627559">
        <w:t xml:space="preserve"> ne doi</w:t>
      </w:r>
      <w:r w:rsidR="00450BA6">
        <w:t>vent</w:t>
      </w:r>
      <w:r w:rsidR="00627559">
        <w:t xml:space="preserve"> pas avoir pignon sur rue dans notre ville. Nous </w:t>
      </w:r>
      <w:r w:rsidR="00450BA6">
        <w:t xml:space="preserve">nous associerons à toutes les initiatives citoyennes locales visant à dénoncer cette situation et invitons nos concitoyens à se mobiliser dans ce sens. </w:t>
      </w:r>
    </w:p>
    <w:p w14:paraId="346D206D" w14:textId="5981BF7A" w:rsidR="003C362C" w:rsidRDefault="003C362C" w:rsidP="00175AF4">
      <w:pPr>
        <w:jc w:val="both"/>
      </w:pPr>
    </w:p>
    <w:p w14:paraId="619B88E7" w14:textId="5ABCE83B" w:rsidR="003C362C" w:rsidRDefault="003C362C" w:rsidP="00175AF4">
      <w:pPr>
        <w:jc w:val="both"/>
      </w:pPr>
      <w:r>
        <w:t>Les membres du bureau de la Licra 43</w:t>
      </w:r>
    </w:p>
    <w:p w14:paraId="08B20F7D" w14:textId="3208EEED" w:rsidR="00B72A2D" w:rsidRDefault="00B72A2D" w:rsidP="00175AF4">
      <w:pPr>
        <w:jc w:val="both"/>
      </w:pPr>
    </w:p>
    <w:p w14:paraId="1BC2BCA3" w14:textId="77777777" w:rsidR="00B72A2D" w:rsidRDefault="00B72A2D" w:rsidP="00175AF4">
      <w:pPr>
        <w:jc w:val="both"/>
      </w:pPr>
    </w:p>
    <w:p w14:paraId="5A2DB665" w14:textId="77777777" w:rsidR="00B72A2D" w:rsidRDefault="00B72A2D" w:rsidP="00175AF4">
      <w:pPr>
        <w:jc w:val="both"/>
      </w:pPr>
    </w:p>
    <w:p w14:paraId="217BAFB9" w14:textId="77777777" w:rsidR="00127AD5" w:rsidRDefault="00127AD5"/>
    <w:p w14:paraId="10765916" w14:textId="646518DE" w:rsidR="00427748" w:rsidRDefault="004F373B">
      <w:r>
        <w:t xml:space="preserve"> </w:t>
      </w:r>
    </w:p>
    <w:sectPr w:rsidR="0042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48"/>
    <w:rsid w:val="00127AD5"/>
    <w:rsid w:val="00175AF4"/>
    <w:rsid w:val="003406A4"/>
    <w:rsid w:val="003C362C"/>
    <w:rsid w:val="00401AE2"/>
    <w:rsid w:val="00427748"/>
    <w:rsid w:val="00450BA6"/>
    <w:rsid w:val="004F373B"/>
    <w:rsid w:val="005C3A0A"/>
    <w:rsid w:val="00627559"/>
    <w:rsid w:val="007346F3"/>
    <w:rsid w:val="00912010"/>
    <w:rsid w:val="009B3267"/>
    <w:rsid w:val="00B72A2D"/>
    <w:rsid w:val="00C12D87"/>
    <w:rsid w:val="00C63473"/>
    <w:rsid w:val="00DA4D09"/>
    <w:rsid w:val="00F2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16539"/>
  <w15:chartTrackingRefBased/>
  <w15:docId w15:val="{BA8664E2-CEB1-0A4E-88F8-87448FB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jeanfrancois.ponchon@outlook.fr</dc:creator>
  <cp:keywords/>
  <dc:description/>
  <cp:lastModifiedBy>Bernard Martin</cp:lastModifiedBy>
  <cp:revision>2</cp:revision>
  <dcterms:created xsi:type="dcterms:W3CDTF">2023-01-02T07:59:00Z</dcterms:created>
  <dcterms:modified xsi:type="dcterms:W3CDTF">2023-01-02T07:59:00Z</dcterms:modified>
</cp:coreProperties>
</file>